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C79B7" w14:textId="03E97A51" w:rsidR="00AD301A" w:rsidRPr="00933201" w:rsidRDefault="00E609DE" w:rsidP="00933201">
      <w:pPr>
        <w:rPr>
          <w:rFonts w:ascii="Arial" w:hAnsi="Arial" w:cs="Arial"/>
          <w:sz w:val="20"/>
          <w:szCs w:val="20"/>
        </w:rPr>
      </w:pPr>
    </w:p>
    <w:p w14:paraId="7BCB0139" w14:textId="77777777" w:rsidR="001B05F3" w:rsidRDefault="001B05F3" w:rsidP="001B05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Professor </w:t>
      </w: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Edward Peck </w:t>
      </w:r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CBE DL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FAcSS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PhD</w:t>
      </w:r>
    </w:p>
    <w:p w14:paraId="35FADD6C" w14:textId="77777777" w:rsidR="001B05F3" w:rsidRDefault="001B05F3" w:rsidP="001B05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Vice-Chancellor and President</w:t>
      </w:r>
    </w:p>
    <w:p w14:paraId="740D397E" w14:textId="77777777" w:rsidR="001B05F3" w:rsidRDefault="001B05F3" w:rsidP="001B05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Nottingham Trent University</w:t>
      </w:r>
    </w:p>
    <w:p w14:paraId="3A639EFE" w14:textId="77777777" w:rsidR="001B05F3" w:rsidRDefault="001B05F3" w:rsidP="001B05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</w:rPr>
        <w:t> </w:t>
      </w:r>
    </w:p>
    <w:p w14:paraId="1AD758CF" w14:textId="77777777" w:rsidR="001B05F3" w:rsidRDefault="001B05F3" w:rsidP="001B05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000000"/>
          <w:sz w:val="20"/>
          <w:szCs w:val="20"/>
        </w:rPr>
        <w:t>Professor Edward Peck joined Nottingham Trent University as Vice-Chancellor in August 2014. The university educates around 40,000 students and employs circa 4,500 staff across f</w:t>
      </w:r>
      <w:r>
        <w:rPr>
          <w:rFonts w:ascii="Arial" w:hAnsi="Arial" w:cs="Arial"/>
          <w:color w:val="1F497D"/>
          <w:sz w:val="20"/>
          <w:szCs w:val="20"/>
        </w:rPr>
        <w:t>ive</w:t>
      </w:r>
      <w:r>
        <w:rPr>
          <w:rFonts w:ascii="Arial" w:hAnsi="Arial" w:cs="Arial"/>
          <w:color w:val="000000"/>
          <w:sz w:val="20"/>
          <w:szCs w:val="20"/>
        </w:rPr>
        <w:t> campuses. Pr</w:t>
      </w:r>
      <w:r>
        <w:rPr>
          <w:rFonts w:ascii="Arial" w:hAnsi="Arial" w:cs="Arial"/>
          <w:color w:val="1F497D"/>
          <w:sz w:val="20"/>
          <w:szCs w:val="20"/>
        </w:rPr>
        <w:t>eviously, </w:t>
      </w:r>
      <w:r>
        <w:rPr>
          <w:rFonts w:ascii="Arial" w:hAnsi="Arial" w:cs="Arial"/>
          <w:color w:val="000000"/>
          <w:sz w:val="20"/>
          <w:szCs w:val="20"/>
        </w:rPr>
        <w:t>he worked at the University of Birmingham as Pro Vice-Chancellor and Head of the College of Social Sciences. His academic interests encompass public policy and organisational leadership and 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 is a Fellow of the UK Academy of Social Sciences.</w:t>
      </w:r>
    </w:p>
    <w:p w14:paraId="5276AB34" w14:textId="77777777" w:rsidR="001B05F3" w:rsidRDefault="001B05F3" w:rsidP="001B05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</w:rPr>
        <w:t> </w:t>
      </w:r>
    </w:p>
    <w:p w14:paraId="2D92D7F6" w14:textId="77777777" w:rsidR="001B05F3" w:rsidRDefault="001B05F3" w:rsidP="001B05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Professor Peck is a Trustee of the Universities and Colleges Employers Association (UCEA) and Deputy Chair of the Universities and Colleges Admissions Service (UCAS). He was a member of the UK Government's Post-18 Fees and Funding – aka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Augar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Review </w:t>
      </w:r>
      <w:r>
        <w:rPr>
          <w:rFonts w:ascii="Arial" w:hAnsi="Arial" w:cs="Arial"/>
          <w:color w:val="1F497D"/>
          <w:sz w:val="20"/>
          <w:szCs w:val="20"/>
        </w:rPr>
        <w:t>Panel </w:t>
      </w:r>
      <w:r>
        <w:rPr>
          <w:rFonts w:ascii="Arial" w:hAnsi="Arial" w:cs="Arial"/>
          <w:color w:val="000000"/>
          <w:sz w:val="20"/>
          <w:szCs w:val="20"/>
        </w:rPr>
        <w:t>and is an elected member of the Board of Universities UK. </w:t>
      </w:r>
    </w:p>
    <w:p w14:paraId="7573CBAF" w14:textId="77777777" w:rsidR="001B05F3" w:rsidRDefault="001B05F3" w:rsidP="001B05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</w:p>
    <w:p w14:paraId="7659F82D" w14:textId="77777777" w:rsidR="001B05F3" w:rsidRDefault="001B05F3" w:rsidP="001B05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In July 2020 he was appointed Deputy Lieutenant of Nottinghamshire and was made a Commander of the British Empire (CBE) in the 2021 New Year Honours List for Services to Higher Education.</w:t>
      </w:r>
    </w:p>
    <w:p w14:paraId="2F0628AE" w14:textId="6C9719F0" w:rsidR="00933201" w:rsidRPr="00933201" w:rsidRDefault="00933201" w:rsidP="001B05F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sectPr w:rsidR="00933201" w:rsidRPr="00933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01"/>
    <w:rsid w:val="00001B84"/>
    <w:rsid w:val="001B05F3"/>
    <w:rsid w:val="003D6B47"/>
    <w:rsid w:val="003F69CA"/>
    <w:rsid w:val="0044491C"/>
    <w:rsid w:val="005A73B5"/>
    <w:rsid w:val="005A77C9"/>
    <w:rsid w:val="00637D64"/>
    <w:rsid w:val="0080227F"/>
    <w:rsid w:val="00933201"/>
    <w:rsid w:val="00CF6AFC"/>
    <w:rsid w:val="00E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A77C"/>
  <w15:chartTrackingRefBased/>
  <w15:docId w15:val="{E5A803AC-BA3D-4EAC-A42B-F08984E4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32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2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Kitchen, Alison</dc:creator>
  <cp:keywords/>
  <dc:description/>
  <cp:lastModifiedBy>Usuario</cp:lastModifiedBy>
  <cp:revision>2</cp:revision>
  <dcterms:created xsi:type="dcterms:W3CDTF">2021-12-10T03:25:00Z</dcterms:created>
  <dcterms:modified xsi:type="dcterms:W3CDTF">2021-12-10T03:25:00Z</dcterms:modified>
</cp:coreProperties>
</file>